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6F" w:rsidRDefault="00180B6F" w:rsidP="009A033A">
      <w:pPr>
        <w:tabs>
          <w:tab w:val="left" w:pos="0"/>
        </w:tabs>
        <w:spacing w:after="0" w:line="240" w:lineRule="auto"/>
        <w:ind w:right="45" w:hanging="11"/>
        <w:jc w:val="right"/>
        <w:rPr>
          <w:rFonts w:ascii="Times New Roman" w:eastAsia="Candara" w:hAnsi="Times New Roman"/>
          <w:sz w:val="20"/>
        </w:rPr>
      </w:pPr>
      <w:r>
        <w:rPr>
          <w:rFonts w:ascii="Times New Roman" w:hAnsi="Times New Roman"/>
          <w:sz w:val="20"/>
        </w:rPr>
        <w:t>załącznik Nr 2 do Regulaminu udzielania zamówień publicznych o wartości mniejszej niż 130 000,00 złotych</w:t>
      </w:r>
    </w:p>
    <w:p w:rsidR="00180B6F" w:rsidRDefault="00180B6F" w:rsidP="00180B6F">
      <w:pPr>
        <w:tabs>
          <w:tab w:val="left" w:pos="142"/>
        </w:tabs>
        <w:spacing w:after="0" w:line="240" w:lineRule="auto"/>
        <w:ind w:left="73" w:right="45" w:hanging="11"/>
        <w:jc w:val="right"/>
        <w:rPr>
          <w:rFonts w:ascii="Times New Roman" w:hAnsi="Times New Roman"/>
          <w:sz w:val="20"/>
        </w:rPr>
      </w:pPr>
    </w:p>
    <w:p w:rsidR="00180B6F" w:rsidRDefault="00180B6F" w:rsidP="00180B6F">
      <w:pPr>
        <w:spacing w:after="121" w:line="252" w:lineRule="auto"/>
        <w:ind w:left="77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GMINA MIASTO RZESZÓW</w:t>
      </w:r>
      <w:r>
        <w:rPr>
          <w:rFonts w:ascii="Times New Roman" w:hAnsi="Times New Roman"/>
          <w:sz w:val="20"/>
        </w:rPr>
        <w:t xml:space="preserve"> 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III Liceum Ogólnokształcące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im. Cypriana Kamila Norwida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ul .Szopena 11, 35-055 Rzeszów 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tel.17/7482866   </w:t>
      </w:r>
    </w:p>
    <w:p w:rsidR="00180B6F" w:rsidRDefault="00180B6F" w:rsidP="00180B6F">
      <w:pPr>
        <w:tabs>
          <w:tab w:val="center" w:pos="4325"/>
          <w:tab w:val="center" w:pos="5033"/>
          <w:tab w:val="center" w:pos="7225"/>
        </w:tabs>
        <w:spacing w:after="103" w:line="252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 postępowania:IIILO.261.3.2023                     </w:t>
      </w:r>
      <w:r>
        <w:rPr>
          <w:rFonts w:ascii="Times New Roman" w:hAnsi="Times New Roman"/>
          <w:sz w:val="20"/>
        </w:rPr>
        <w:tab/>
        <w:t xml:space="preserve">    </w:t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  <w:t xml:space="preserve">Rzeszów , dnia </w:t>
      </w:r>
      <w:r w:rsidR="0027190F">
        <w:rPr>
          <w:rFonts w:ascii="Times New Roman" w:hAnsi="Times New Roman"/>
          <w:sz w:val="20"/>
        </w:rPr>
        <w:t>03 styczeń</w:t>
      </w:r>
      <w:r>
        <w:rPr>
          <w:rFonts w:ascii="Times New Roman" w:hAnsi="Times New Roman"/>
          <w:sz w:val="20"/>
        </w:rPr>
        <w:t xml:space="preserve"> 202</w:t>
      </w:r>
      <w:r w:rsidR="0027190F">
        <w:rPr>
          <w:rFonts w:ascii="Times New Roman" w:hAnsi="Times New Roman"/>
          <w:sz w:val="20"/>
        </w:rPr>
        <w:t>3</w:t>
      </w:r>
    </w:p>
    <w:p w:rsidR="00180B6F" w:rsidRDefault="00180B6F" w:rsidP="00180B6F">
      <w:pPr>
        <w:spacing w:after="2"/>
        <w:ind w:left="77" w:right="8985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</w:p>
    <w:p w:rsidR="00180B6F" w:rsidRDefault="00180B6F" w:rsidP="00180B6F">
      <w:pPr>
        <w:spacing w:after="216" w:line="25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</w:p>
    <w:p w:rsidR="00180B6F" w:rsidRDefault="00180B6F" w:rsidP="001377C5">
      <w:pPr>
        <w:pStyle w:val="Nagwek1"/>
        <w:spacing w:after="8" w:line="252" w:lineRule="auto"/>
        <w:ind w:left="26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ZAPYTANIE OFERTOWE </w:t>
      </w:r>
      <w:r>
        <w:rPr>
          <w:rFonts w:ascii="Times New Roman" w:hAnsi="Times New Roman"/>
          <w:b/>
          <w:sz w:val="16"/>
        </w:rPr>
        <w:t xml:space="preserve"> </w:t>
      </w:r>
    </w:p>
    <w:p w:rsidR="00180B6F" w:rsidRDefault="00180B6F" w:rsidP="0027190F">
      <w:pPr>
        <w:spacing w:after="138" w:line="252" w:lineRule="auto"/>
        <w:ind w:right="716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Potencjalni wykonawcy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180B6F" w:rsidRDefault="00180B6F" w:rsidP="00180B6F">
      <w:pPr>
        <w:spacing w:after="57" w:line="252" w:lineRule="auto"/>
        <w:ind w:right="556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</w:t>
      </w:r>
      <w:r>
        <w:rPr>
          <w:rFonts w:ascii="Times New Roman" w:hAnsi="Times New Roman"/>
          <w:sz w:val="16"/>
        </w:rPr>
        <w:t xml:space="preserve">Dokładna nazwa i adres wykonawcy </w:t>
      </w:r>
    </w:p>
    <w:p w:rsidR="00180B6F" w:rsidRDefault="00180B6F" w:rsidP="00180B6F">
      <w:pPr>
        <w:spacing w:after="120" w:line="252" w:lineRule="auto"/>
        <w:ind w:left="77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</w:t>
      </w:r>
    </w:p>
    <w:p w:rsidR="00D26D1F" w:rsidRDefault="00180B6F" w:rsidP="00180B6F">
      <w:pPr>
        <w:spacing w:after="0" w:line="360" w:lineRule="auto"/>
        <w:ind w:left="72" w:right="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Gmina Miasto Rzeszów – III Liceum Ogólnokształcące im. Cypriana Kamila Norwida ul. Szopena 11,35-055 Rzeszów zaprasza do złożenia ofert na: </w:t>
      </w:r>
      <w:r w:rsidR="00F904DC">
        <w:rPr>
          <w:rFonts w:ascii="Times New Roman" w:hAnsi="Times New Roman"/>
        </w:rPr>
        <w:t>zakup tonerów</w:t>
      </w:r>
      <w:r w:rsidR="00083503">
        <w:rPr>
          <w:rFonts w:ascii="Times New Roman" w:hAnsi="Times New Roman"/>
        </w:rPr>
        <w:t xml:space="preserve"> </w:t>
      </w:r>
      <w:r w:rsidR="00F904DC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III Liceum Ogólnokształcącego im. Cypriana Kamila Norwida w Rzeszowie</w:t>
      </w:r>
      <w:r w:rsidR="00D26D1F">
        <w:rPr>
          <w:rFonts w:ascii="Times New Roman" w:hAnsi="Times New Roman"/>
        </w:rPr>
        <w:t>.</w:t>
      </w:r>
    </w:p>
    <w:p w:rsidR="00180B6F" w:rsidRDefault="00D26D1F" w:rsidP="00180B6F">
      <w:pPr>
        <w:spacing w:after="0" w:line="360" w:lineRule="auto"/>
        <w:ind w:left="72" w:right="43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D26D1F">
        <w:rPr>
          <w:rFonts w:ascii="Times New Roman" w:hAnsi="Times New Roman"/>
          <w:b/>
        </w:rPr>
        <w:t>Opis przedmiotu zamówienia:</w:t>
      </w:r>
      <w:r w:rsidR="00180B6F">
        <w:rPr>
          <w:rFonts w:ascii="Times New Roman" w:hAnsi="Times New Roman"/>
        </w:rPr>
        <w:t xml:space="preserve"> </w:t>
      </w:r>
    </w:p>
    <w:tbl>
      <w:tblPr>
        <w:tblW w:w="971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180B6F" w:rsidRPr="00180B6F" w:rsidTr="00FC29F2">
        <w:trPr>
          <w:trHeight w:val="2620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FDD" w:rsidRDefault="00B9203D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9203D">
              <w:rPr>
                <w:rFonts w:ascii="Times New Roman" w:eastAsia="Calibri" w:hAnsi="Times New Roman" w:cs="Times New Roman"/>
              </w:rPr>
              <w:t xml:space="preserve">        P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rzedmiotem zamówienia jest zakup i </w:t>
            </w:r>
            <w:r w:rsidR="006E7FDD">
              <w:rPr>
                <w:rFonts w:ascii="Times New Roman" w:eastAsia="Calibri" w:hAnsi="Times New Roman" w:cs="Times New Roman"/>
              </w:rPr>
              <w:t xml:space="preserve">sukcesywna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dostawa tonerów do drukarek będących w </w:t>
            </w:r>
            <w:r w:rsidR="006E7FD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6E7FDD" w:rsidRDefault="006E7FDD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posiadaniu  III </w:t>
            </w:r>
            <w:r w:rsidR="00B9203D">
              <w:rPr>
                <w:rFonts w:ascii="Times New Roman" w:eastAsia="Calibri" w:hAnsi="Times New Roman" w:cs="Times New Roman"/>
              </w:rPr>
              <w:t xml:space="preserve">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Liceum. </w:t>
            </w:r>
            <w:r w:rsidR="00B9203D">
              <w:rPr>
                <w:rFonts w:ascii="Times New Roman" w:eastAsia="Calibri" w:hAnsi="Times New Roman" w:cs="Times New Roman"/>
              </w:rPr>
              <w:t xml:space="preserve">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Wykonawca ma obowiązek dostarczyć podane niżej ilości tonerów do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27190F" w:rsidRDefault="006E7FDD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niżej </w:t>
            </w:r>
            <w:r w:rsidR="00D26D1F">
              <w:rPr>
                <w:rFonts w:ascii="Times New Roman" w:eastAsia="Calibri" w:hAnsi="Times New Roman" w:cs="Times New Roman"/>
              </w:rPr>
              <w:t xml:space="preserve">  w</w:t>
            </w:r>
            <w:r w:rsidR="00180B6F" w:rsidRPr="00180B6F">
              <w:rPr>
                <w:rFonts w:ascii="Times New Roman" w:eastAsia="Calibri" w:hAnsi="Times New Roman" w:cs="Times New Roman"/>
              </w:rPr>
              <w:t>ymienionych</w:t>
            </w:r>
            <w:r w:rsidR="00B9203D">
              <w:rPr>
                <w:rFonts w:ascii="Times New Roman" w:eastAsia="Calibri" w:hAnsi="Times New Roman" w:cs="Times New Roman"/>
              </w:rPr>
              <w:t xml:space="preserve"> 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urządzeń. </w:t>
            </w:r>
            <w:r w:rsidR="00D26D1F">
              <w:rPr>
                <w:rFonts w:ascii="Times New Roman" w:eastAsia="Calibri" w:hAnsi="Times New Roman" w:cs="Times New Roman"/>
              </w:rPr>
              <w:t xml:space="preserve"> </w:t>
            </w:r>
            <w:r w:rsidR="00180B6F" w:rsidRPr="00180B6F">
              <w:rPr>
                <w:rFonts w:ascii="Times New Roman" w:eastAsia="Calibri" w:hAnsi="Times New Roman" w:cs="Times New Roman"/>
              </w:rPr>
              <w:t xml:space="preserve">Ilość sztuk podana orientacyjnie na podstawie zakupów w roku </w:t>
            </w:r>
          </w:p>
          <w:p w:rsidR="00180B6F" w:rsidRDefault="0027190F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180B6F" w:rsidRPr="00180B6F">
              <w:rPr>
                <w:rFonts w:ascii="Times New Roman" w:eastAsia="Calibri" w:hAnsi="Times New Roman" w:cs="Times New Roman"/>
              </w:rPr>
              <w:t>ubiegłym</w:t>
            </w:r>
            <w:r w:rsidR="00083503">
              <w:rPr>
                <w:rFonts w:ascii="Times New Roman" w:eastAsia="Calibri" w:hAnsi="Times New Roman" w:cs="Times New Roman"/>
              </w:rPr>
              <w:t xml:space="preserve"> i określa szacunkowe  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="001A2007">
              <w:rPr>
                <w:rFonts w:ascii="Times New Roman" w:eastAsia="Calibri" w:hAnsi="Times New Roman" w:cs="Times New Roman"/>
              </w:rPr>
              <w:t>lo</w:t>
            </w:r>
            <w:r w:rsidR="00083503">
              <w:rPr>
                <w:rFonts w:ascii="Times New Roman" w:eastAsia="Calibri" w:hAnsi="Times New Roman" w:cs="Times New Roman"/>
              </w:rPr>
              <w:t>ści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083503">
              <w:rPr>
                <w:rFonts w:ascii="Times New Roman" w:eastAsia="Calibri" w:hAnsi="Times New Roman" w:cs="Times New Roman"/>
              </w:rPr>
              <w:t>które będą zamawiane przez Zamawiającego</w:t>
            </w:r>
            <w:r w:rsidR="00180B6F" w:rsidRPr="00180B6F">
              <w:rPr>
                <w:rFonts w:ascii="Times New Roman" w:eastAsia="Calibri" w:hAnsi="Times New Roman" w:cs="Times New Roman"/>
              </w:rPr>
              <w:t>.</w:t>
            </w:r>
          </w:p>
          <w:p w:rsidR="001A2007" w:rsidRDefault="00083503" w:rsidP="00180B6F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1A200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Rzeczywista ilość zamawianych tonerów do drukarek następować będzie sukcesywnie na </w:t>
            </w:r>
            <w:r w:rsidR="001A20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9203D" w:rsidRDefault="001A2007" w:rsidP="00180B6F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083503">
              <w:rPr>
                <w:rFonts w:ascii="Times New Roman" w:hAnsi="Times New Roman" w:cs="Times New Roman"/>
                <w:color w:val="000000"/>
              </w:rPr>
              <w:t>podstawie  aktualnego zapotrzebowania Zamawiającego.</w:t>
            </w:r>
          </w:p>
          <w:p w:rsidR="001A2007" w:rsidRDefault="001A2007" w:rsidP="00180B6F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Zamówienia mogą być składane telefonicznie, za pośrednictwem poczty elektronicznej lub w inny    </w:t>
            </w:r>
          </w:p>
          <w:p w:rsidR="001A2007" w:rsidRDefault="001A2007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uzgodniony sposób.       </w:t>
            </w:r>
          </w:p>
          <w:p w:rsidR="00B9203D" w:rsidRPr="00180B6F" w:rsidRDefault="00B9203D" w:rsidP="00180B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tbl>
            <w:tblPr>
              <w:tblW w:w="13794" w:type="dxa"/>
              <w:tblInd w:w="599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3974"/>
              <w:gridCol w:w="1032"/>
              <w:gridCol w:w="2231"/>
              <w:gridCol w:w="3974"/>
              <w:gridCol w:w="1032"/>
            </w:tblGrid>
            <w:tr w:rsidR="00180B6F" w:rsidRPr="00180B6F" w:rsidTr="00083503">
              <w:trPr>
                <w:gridAfter w:val="3"/>
                <w:wAfter w:w="7237" w:type="dxa"/>
                <w:trHeight w:val="624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Lp.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Nazwa drukarki</w:t>
                  </w:r>
                </w:p>
              </w:tc>
              <w:tc>
                <w:tcPr>
                  <w:tcW w:w="1032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Ilość</w:t>
                  </w:r>
                </w:p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B9203D" w:rsidRDefault="00B9203D" w:rsidP="00B920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9203D">
                    <w:rPr>
                      <w:rFonts w:ascii="Times New Roman" w:hAnsi="Times New Roman" w:cs="Times New Roman"/>
                      <w:color w:val="000000"/>
                    </w:rPr>
                    <w:t>1.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HP Laser Jet 1102</w:t>
                  </w:r>
                </w:p>
              </w:tc>
              <w:tc>
                <w:tcPr>
                  <w:tcW w:w="1032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B9203D" w:rsidRPr="00B9203D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2.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HP Laser Jet 1020</w:t>
                  </w:r>
                </w:p>
              </w:tc>
              <w:tc>
                <w:tcPr>
                  <w:tcW w:w="1032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3.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HP Pro Mi</w:t>
                  </w:r>
                  <w:r w:rsidR="00D836D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125a </w:t>
                  </w:r>
                </w:p>
              </w:tc>
              <w:tc>
                <w:tcPr>
                  <w:tcW w:w="1032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4.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Xerox </w:t>
                  </w:r>
                  <w:proofErr w:type="spellStart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Work</w:t>
                  </w:r>
                  <w:proofErr w:type="spellEnd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 Centre 3215</w:t>
                  </w:r>
                </w:p>
              </w:tc>
              <w:tc>
                <w:tcPr>
                  <w:tcW w:w="1032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5.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Kserokopiarka Canon IR 4235i                         </w:t>
                  </w:r>
                </w:p>
              </w:tc>
              <w:tc>
                <w:tcPr>
                  <w:tcW w:w="1032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6.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Brother</w:t>
                  </w:r>
                  <w:proofErr w:type="spellEnd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 DCP-L2512D</w:t>
                  </w:r>
                </w:p>
              </w:tc>
              <w:tc>
                <w:tcPr>
                  <w:tcW w:w="1032" w:type="dxa"/>
                </w:tcPr>
                <w:p w:rsid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  <w:p w:rsidR="000E70E9" w:rsidRPr="00180B6F" w:rsidRDefault="000E70E9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0B6F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180B6F" w:rsidRPr="00180B6F" w:rsidRDefault="00180B6F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7.</w:t>
                  </w:r>
                </w:p>
              </w:tc>
              <w:tc>
                <w:tcPr>
                  <w:tcW w:w="3974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kserokopiarka IR2018</w:t>
                  </w:r>
                </w:p>
              </w:tc>
              <w:tc>
                <w:tcPr>
                  <w:tcW w:w="1032" w:type="dxa"/>
                </w:tcPr>
                <w:p w:rsidR="00180B6F" w:rsidRPr="00180B6F" w:rsidRDefault="00D836DA" w:rsidP="00180B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D836DA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8.</w:t>
                  </w:r>
                </w:p>
              </w:tc>
              <w:tc>
                <w:tcPr>
                  <w:tcW w:w="3974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kserokopiarka Canon Adv4225i</w:t>
                  </w:r>
                </w:p>
              </w:tc>
              <w:tc>
                <w:tcPr>
                  <w:tcW w:w="1032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D836DA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9.</w:t>
                  </w:r>
                </w:p>
              </w:tc>
              <w:tc>
                <w:tcPr>
                  <w:tcW w:w="3974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drukarka HP </w:t>
                  </w:r>
                  <w:proofErr w:type="spellStart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ProM</w:t>
                  </w:r>
                  <w:proofErr w:type="spellEnd"/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 xml:space="preserve"> 476-kolorowa- komplet</w:t>
                  </w:r>
                </w:p>
              </w:tc>
              <w:tc>
                <w:tcPr>
                  <w:tcW w:w="1032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D836DA" w:rsidRPr="00180B6F" w:rsidTr="00083503">
              <w:trPr>
                <w:gridAfter w:val="3"/>
                <w:wAfter w:w="7237" w:type="dxa"/>
                <w:trHeight w:val="492"/>
              </w:trPr>
              <w:tc>
                <w:tcPr>
                  <w:tcW w:w="1551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10.</w:t>
                  </w:r>
                </w:p>
              </w:tc>
              <w:tc>
                <w:tcPr>
                  <w:tcW w:w="3974" w:type="dxa"/>
                </w:tcPr>
                <w:p w:rsidR="00D836DA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Brother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HL-4570CDW-kolor-komplet</w:t>
                  </w:r>
                </w:p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                                     czarny                          </w:t>
                  </w:r>
                </w:p>
              </w:tc>
              <w:tc>
                <w:tcPr>
                  <w:tcW w:w="1032" w:type="dxa"/>
                </w:tcPr>
                <w:p w:rsidR="00D836DA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bookmarkStart w:id="0" w:name="_GoBack"/>
              <w:bookmarkEnd w:id="0"/>
            </w:tr>
            <w:tr w:rsidR="00D836DA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74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</w:tcPr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836DA" w:rsidRPr="00180B6F" w:rsidTr="00083503">
              <w:trPr>
                <w:gridAfter w:val="3"/>
                <w:wAfter w:w="7237" w:type="dxa"/>
                <w:trHeight w:val="492"/>
              </w:trPr>
              <w:tc>
                <w:tcPr>
                  <w:tcW w:w="1551" w:type="dxa"/>
                </w:tcPr>
                <w:p w:rsidR="00D836DA" w:rsidRPr="00180B6F" w:rsidRDefault="00D836DA" w:rsidP="007434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7434BC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3974" w:type="dxa"/>
                </w:tcPr>
                <w:p w:rsidR="00D836DA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6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Kserokopiarka </w:t>
                  </w: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Canon 2520i</w:t>
                  </w:r>
                </w:p>
                <w:p w:rsidR="00D836DA" w:rsidRPr="00180B6F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6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</w:tcPr>
                <w:p w:rsidR="00D836DA" w:rsidRPr="00180B6F" w:rsidRDefault="007434BC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D836DA" w:rsidRPr="00180B6F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0E70E9" w:rsidRDefault="00D836DA" w:rsidP="007434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80B6F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7434BC">
                    <w:rPr>
                      <w:rFonts w:ascii="Times New Roman" w:hAnsi="Times New Roman" w:cs="Times New Roman"/>
                      <w:color w:val="000000"/>
                    </w:rPr>
                    <w:t xml:space="preserve">2.  </w:t>
                  </w:r>
                </w:p>
                <w:p w:rsidR="000E70E9" w:rsidRDefault="000E70E9" w:rsidP="007434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13.  </w:t>
                  </w:r>
                </w:p>
                <w:p w:rsidR="000E70E9" w:rsidRDefault="000E70E9" w:rsidP="007434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D836DA" w:rsidRPr="00180B6F" w:rsidRDefault="000E70E9" w:rsidP="007434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14.                      </w:t>
                  </w:r>
                  <w:r w:rsidR="007434BC">
                    <w:rPr>
                      <w:rFonts w:ascii="Times New Roman" w:hAnsi="Times New Roman" w:cs="Times New Roman"/>
                      <w:color w:val="000000"/>
                    </w:rPr>
                    <w:t xml:space="preserve">                     </w:t>
                  </w:r>
                </w:p>
              </w:tc>
              <w:tc>
                <w:tcPr>
                  <w:tcW w:w="3974" w:type="dxa"/>
                </w:tcPr>
                <w:p w:rsidR="000E70E9" w:rsidRDefault="000E70E9" w:rsidP="000E7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drukarka HP 1606d  </w:t>
                  </w:r>
                </w:p>
                <w:p w:rsidR="000E70E9" w:rsidRDefault="000E70E9" w:rsidP="000E7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kserokopiarka Canon 3320i- kolor-komplet</w:t>
                  </w:r>
                </w:p>
                <w:p w:rsidR="000E70E9" w:rsidRDefault="000E70E9" w:rsidP="000E7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                                              czarny </w:t>
                  </w:r>
                </w:p>
                <w:p w:rsidR="00D836DA" w:rsidRPr="00180B6F" w:rsidRDefault="000E70E9" w:rsidP="000E7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drukarka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Brother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MFC 8510 DN                                                                                                     </w:t>
                  </w:r>
                </w:p>
              </w:tc>
              <w:tc>
                <w:tcPr>
                  <w:tcW w:w="1032" w:type="dxa"/>
                </w:tcPr>
                <w:p w:rsidR="00D836DA" w:rsidRDefault="000E70E9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  <w:p w:rsidR="000E70E9" w:rsidRDefault="000E70E9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2</w:t>
                  </w:r>
                </w:p>
                <w:p w:rsidR="000E70E9" w:rsidRDefault="000E70E9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2</w:t>
                  </w:r>
                </w:p>
                <w:p w:rsidR="000E70E9" w:rsidRPr="00180B6F" w:rsidRDefault="000E70E9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1</w:t>
                  </w:r>
                </w:p>
              </w:tc>
            </w:tr>
            <w:tr w:rsidR="00D836DA" w:rsidRPr="00B9203D" w:rsidTr="00083503">
              <w:trPr>
                <w:gridAfter w:val="3"/>
                <w:wAfter w:w="7237" w:type="dxa"/>
                <w:trHeight w:val="290"/>
              </w:trPr>
              <w:tc>
                <w:tcPr>
                  <w:tcW w:w="1551" w:type="dxa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74" w:type="dxa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836DA" w:rsidRPr="00B9203D" w:rsidTr="00083503">
              <w:trPr>
                <w:trHeight w:val="290"/>
              </w:trPr>
              <w:tc>
                <w:tcPr>
                  <w:tcW w:w="8788" w:type="dxa"/>
                  <w:gridSpan w:val="4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74" w:type="dxa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</w:tcPr>
                <w:p w:rsidR="00D836DA" w:rsidRPr="00B9203D" w:rsidRDefault="00D836DA" w:rsidP="00D836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180B6F" w:rsidRDefault="00180B6F" w:rsidP="00180B6F">
            <w:pPr>
              <w:spacing w:after="0" w:line="360" w:lineRule="auto"/>
              <w:rPr>
                <w:rFonts w:ascii="Candara" w:eastAsia="Calibri" w:hAnsi="Candara" w:cs="Times New Roman"/>
                <w:sz w:val="20"/>
                <w:szCs w:val="20"/>
              </w:rPr>
            </w:pPr>
          </w:p>
          <w:p w:rsidR="00F904DC" w:rsidRPr="006F1B57" w:rsidRDefault="00F904DC" w:rsidP="00F904DC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80B6F">
              <w:rPr>
                <w:rFonts w:ascii="Candara" w:eastAsia="Calibri" w:hAnsi="Candara" w:cs="Times New Roman"/>
              </w:rPr>
              <w:t>2</w:t>
            </w:r>
            <w:r w:rsidRPr="006F1B57">
              <w:rPr>
                <w:rFonts w:ascii="Times New Roman" w:eastAsia="Calibri" w:hAnsi="Times New Roman" w:cs="Times New Roman"/>
              </w:rPr>
              <w:t>.</w:t>
            </w:r>
            <w:r w:rsidRPr="006F1B57">
              <w:rPr>
                <w:rFonts w:ascii="Times New Roman" w:eastAsia="Calibri" w:hAnsi="Times New Roman" w:cs="Times New Roman"/>
                <w:b/>
              </w:rPr>
              <w:t xml:space="preserve"> Uzasadnienie </w:t>
            </w:r>
            <w:r w:rsidR="00A241BF">
              <w:rPr>
                <w:rFonts w:ascii="Times New Roman" w:eastAsia="Calibri" w:hAnsi="Times New Roman" w:cs="Times New Roman"/>
                <w:b/>
              </w:rPr>
              <w:t>celowości udzielenia zamówienia:</w:t>
            </w:r>
            <w:r w:rsidRPr="006F1B5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904DC" w:rsidRDefault="00F904DC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6F1B57">
              <w:rPr>
                <w:rFonts w:ascii="Times New Roman" w:eastAsia="Calibri" w:hAnsi="Times New Roman" w:cs="Times New Roman"/>
              </w:rPr>
              <w:t xml:space="preserve">Zamawiający wymaga dostawy zamienników dobrych jakościowo, pochodzących z oficjalnego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560B6B" w:rsidRDefault="00F904DC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6F1B57">
              <w:rPr>
                <w:rFonts w:ascii="Times New Roman" w:eastAsia="Calibri" w:hAnsi="Times New Roman" w:cs="Times New Roman"/>
              </w:rPr>
              <w:t>kanału sprzedaży producenta na rynek polski.</w:t>
            </w:r>
            <w:r>
              <w:rPr>
                <w:rFonts w:ascii="Times New Roman" w:eastAsia="Calibri" w:hAnsi="Times New Roman" w:cs="Times New Roman"/>
              </w:rPr>
              <w:t xml:space="preserve"> W przypadku dostarczenia zamienników tonerów i tuszy </w:t>
            </w:r>
            <w:r w:rsidR="00560B6B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560B6B" w:rsidRDefault="00560B6B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F904DC">
              <w:rPr>
                <w:rFonts w:ascii="Times New Roman" w:eastAsia="Calibri" w:hAnsi="Times New Roman" w:cs="Times New Roman"/>
              </w:rPr>
              <w:t xml:space="preserve">Zleceniobiorca ponosi pełną odpowiedzialność za uszkodzenia sprzętu przez zamienniki i zobowiązany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1A2007" w:rsidRDefault="00560B6B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F904DC">
              <w:rPr>
                <w:rFonts w:ascii="Times New Roman" w:eastAsia="Calibri" w:hAnsi="Times New Roman" w:cs="Times New Roman"/>
              </w:rPr>
              <w:t>jest do usunięcia uszkodzeń na własny koszt.</w:t>
            </w:r>
            <w:r w:rsidR="001A2007">
              <w:rPr>
                <w:rFonts w:ascii="Times New Roman" w:eastAsia="Calibri" w:hAnsi="Times New Roman" w:cs="Times New Roman"/>
              </w:rPr>
              <w:t xml:space="preserve"> Wykonawca przez cały czas trwania umowy zobowiązany  </w:t>
            </w:r>
          </w:p>
          <w:p w:rsidR="00A241BF" w:rsidRDefault="001A2007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jest do stosowania cen jednostkowych podanych w Załączniku nr 1 do Zapytania ofertowego.</w:t>
            </w:r>
          </w:p>
          <w:p w:rsidR="00A241BF" w:rsidRDefault="00A241BF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Pr="00A241BF">
              <w:rPr>
                <w:rFonts w:ascii="Times New Roman" w:eastAsia="Calibri" w:hAnsi="Times New Roman" w:cs="Times New Roman"/>
                <w:b/>
              </w:rPr>
              <w:t>Termin realizacji zamówienia:</w:t>
            </w:r>
          </w:p>
          <w:p w:rsidR="00A241BF" w:rsidRDefault="00A241BF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</w:t>
            </w:r>
            <w:r w:rsidRPr="00A241BF">
              <w:rPr>
                <w:rFonts w:ascii="Times New Roman" w:eastAsia="Calibri" w:hAnsi="Times New Roman" w:cs="Times New Roman"/>
              </w:rPr>
              <w:t>Od 01.01.2023 do 31.12.2023</w:t>
            </w:r>
          </w:p>
          <w:p w:rsidR="00F91A30" w:rsidRDefault="00F91A30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  <w:r w:rsidRPr="00A3516D">
              <w:rPr>
                <w:rFonts w:ascii="Times New Roman" w:eastAsia="Calibri" w:hAnsi="Times New Roman" w:cs="Times New Roman"/>
                <w:b/>
              </w:rPr>
              <w:t xml:space="preserve">Warunki </w:t>
            </w:r>
            <w:r w:rsidR="00A3516D" w:rsidRPr="00A3516D">
              <w:rPr>
                <w:rFonts w:ascii="Times New Roman" w:eastAsia="Calibri" w:hAnsi="Times New Roman" w:cs="Times New Roman"/>
                <w:b/>
              </w:rPr>
              <w:t>płatności:</w:t>
            </w:r>
          </w:p>
          <w:p w:rsidR="00A3516D" w:rsidRP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</w:t>
            </w:r>
            <w:r w:rsidRPr="00A3516D">
              <w:rPr>
                <w:rFonts w:ascii="Times New Roman" w:eastAsia="Calibri" w:hAnsi="Times New Roman" w:cs="Times New Roman"/>
              </w:rPr>
              <w:t xml:space="preserve">Płatność za otrzymane tonery będzie dokonywana przelewem na podstawie prawidłowo     </w:t>
            </w:r>
          </w:p>
          <w:p w:rsidR="00A3516D" w:rsidRP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516D">
              <w:rPr>
                <w:rFonts w:ascii="Times New Roman" w:eastAsia="Calibri" w:hAnsi="Times New Roman" w:cs="Times New Roman"/>
              </w:rPr>
              <w:t xml:space="preserve">    wystawionej faktury w terminie do 14 dni licząc od dnia jej otrzymania na rachunek bankowy  </w:t>
            </w:r>
          </w:p>
          <w:p w:rsid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516D">
              <w:rPr>
                <w:rFonts w:ascii="Times New Roman" w:eastAsia="Calibri" w:hAnsi="Times New Roman" w:cs="Times New Roman"/>
              </w:rPr>
              <w:t xml:space="preserve">    wskazany na fakturze.</w:t>
            </w:r>
          </w:p>
          <w:p w:rsid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Pr="00A3516D">
              <w:rPr>
                <w:rFonts w:ascii="Times New Roman" w:eastAsia="Calibri" w:hAnsi="Times New Roman" w:cs="Times New Roman"/>
                <w:b/>
              </w:rPr>
              <w:t>Sposób przygotowania oferty:</w:t>
            </w:r>
          </w:p>
          <w:p w:rsid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</w:t>
            </w:r>
            <w:r w:rsidRPr="00A3516D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516D">
              <w:rPr>
                <w:rFonts w:ascii="Times New Roman" w:eastAsia="Calibri" w:hAnsi="Times New Roman" w:cs="Times New Roman"/>
              </w:rPr>
              <w:t xml:space="preserve">Ofertę należy </w:t>
            </w:r>
            <w:r>
              <w:rPr>
                <w:rFonts w:ascii="Times New Roman" w:eastAsia="Calibri" w:hAnsi="Times New Roman" w:cs="Times New Roman"/>
              </w:rPr>
              <w:t>sporządzić w formie pisemnej, w języku polskim.</w:t>
            </w:r>
          </w:p>
          <w:p w:rsidR="001813BA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2. Wykonawca zobowiązany jest złożyć ofertę na wszystkie</w:t>
            </w:r>
            <w:r w:rsidR="001813BA">
              <w:rPr>
                <w:rFonts w:ascii="Times New Roman" w:eastAsia="Calibri" w:hAnsi="Times New Roman" w:cs="Times New Roman"/>
              </w:rPr>
              <w:t xml:space="preserve"> wyszczególnione w załączniku nr 1pozycje </w:t>
            </w:r>
          </w:p>
          <w:p w:rsidR="00A3516D" w:rsidRDefault="001813B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zapytania ofertowego. Nieuwzględnienie choćby jednej pozycji spowoduje odrzucenie oferty.</w:t>
            </w:r>
          </w:p>
          <w:p w:rsidR="001813BA" w:rsidRDefault="001813B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6.  </w:t>
            </w:r>
            <w:r w:rsidRPr="001813BA">
              <w:rPr>
                <w:rFonts w:ascii="Times New Roman" w:eastAsia="Calibri" w:hAnsi="Times New Roman" w:cs="Times New Roman"/>
                <w:b/>
              </w:rPr>
              <w:t>Miejsce, termin oraz sposób złożenia oferty:</w:t>
            </w:r>
          </w:p>
          <w:p w:rsidR="00EA0080" w:rsidRDefault="001813B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1813BA">
              <w:rPr>
                <w:rFonts w:ascii="Times New Roman" w:eastAsia="Calibri" w:hAnsi="Times New Roman" w:cs="Times New Roman"/>
              </w:rPr>
              <w:t>1.</w:t>
            </w:r>
            <w:r w:rsidR="00EA0080">
              <w:rPr>
                <w:rFonts w:ascii="Times New Roman" w:eastAsia="Calibri" w:hAnsi="Times New Roman" w:cs="Times New Roman"/>
              </w:rPr>
              <w:t>Ofertę należy składać w sekretariacie III Liceum Ogólnokształcącego ul.</w:t>
            </w:r>
            <w:r w:rsidR="009A033A">
              <w:rPr>
                <w:rFonts w:ascii="Times New Roman" w:eastAsia="Calibri" w:hAnsi="Times New Roman" w:cs="Times New Roman"/>
              </w:rPr>
              <w:t xml:space="preserve"> </w:t>
            </w:r>
            <w:r w:rsidR="00EA0080">
              <w:rPr>
                <w:rFonts w:ascii="Times New Roman" w:eastAsia="Calibri" w:hAnsi="Times New Roman" w:cs="Times New Roman"/>
              </w:rPr>
              <w:t xml:space="preserve">Szopena 11, 35-055  </w:t>
            </w:r>
          </w:p>
          <w:p w:rsidR="001813BA" w:rsidRDefault="00EA0080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Rzeszów do dnia </w:t>
            </w:r>
            <w:r w:rsidR="009E5672" w:rsidRPr="001377C5">
              <w:rPr>
                <w:rFonts w:ascii="Times New Roman" w:eastAsia="Calibri" w:hAnsi="Times New Roman" w:cs="Times New Roman"/>
                <w:b/>
              </w:rPr>
              <w:t>1</w:t>
            </w:r>
            <w:r w:rsidR="001377C5">
              <w:rPr>
                <w:rFonts w:ascii="Times New Roman" w:eastAsia="Calibri" w:hAnsi="Times New Roman" w:cs="Times New Roman"/>
                <w:b/>
              </w:rPr>
              <w:t>2</w:t>
            </w:r>
            <w:r w:rsidRPr="001377C5">
              <w:rPr>
                <w:rFonts w:ascii="Times New Roman" w:eastAsia="Calibri" w:hAnsi="Times New Roman" w:cs="Times New Roman"/>
                <w:b/>
              </w:rPr>
              <w:t>.</w:t>
            </w:r>
            <w:r w:rsidR="0067597B" w:rsidRPr="001377C5">
              <w:rPr>
                <w:rFonts w:ascii="Times New Roman" w:eastAsia="Calibri" w:hAnsi="Times New Roman" w:cs="Times New Roman"/>
                <w:b/>
              </w:rPr>
              <w:t>0</w:t>
            </w:r>
            <w:r w:rsidRPr="001377C5">
              <w:rPr>
                <w:rFonts w:ascii="Times New Roman" w:eastAsia="Calibri" w:hAnsi="Times New Roman" w:cs="Times New Roman"/>
                <w:b/>
              </w:rPr>
              <w:t>1.202</w:t>
            </w:r>
            <w:r w:rsidR="009E5672" w:rsidRPr="001377C5">
              <w:rPr>
                <w:rFonts w:ascii="Times New Roman" w:eastAsia="Calibri" w:hAnsi="Times New Roman" w:cs="Times New Roman"/>
                <w:b/>
              </w:rPr>
              <w:t xml:space="preserve">3 </w:t>
            </w:r>
            <w:r w:rsidR="001377C5">
              <w:rPr>
                <w:rFonts w:ascii="Times New Roman" w:eastAsia="Calibri" w:hAnsi="Times New Roman" w:cs="Times New Roman"/>
              </w:rPr>
              <w:t>roku do godz.</w:t>
            </w:r>
            <w:r w:rsidR="001377C5" w:rsidRPr="001377C5">
              <w:rPr>
                <w:rFonts w:ascii="Times New Roman" w:eastAsia="Calibri" w:hAnsi="Times New Roman" w:cs="Times New Roman"/>
                <w:b/>
              </w:rPr>
              <w:t>9:00</w:t>
            </w:r>
          </w:p>
          <w:p w:rsidR="001377C5" w:rsidRPr="001377C5" w:rsidRDefault="001377C5" w:rsidP="001377C5">
            <w:pPr>
              <w:spacing w:after="93" w:line="254" w:lineRule="auto"/>
              <w:ind w:left="354" w:right="31"/>
              <w:jc w:val="both"/>
              <w:rPr>
                <w:rFonts w:ascii="Times New Roman" w:eastAsia="Candara" w:hAnsi="Times New Roman" w:cs="Times New Roman"/>
                <w:color w:val="000000"/>
                <w:lang w:eastAsia="pl-PL"/>
              </w:rPr>
            </w:pPr>
            <w:r w:rsidRPr="001377C5">
              <w:rPr>
                <w:rFonts w:ascii="Times New Roman" w:eastAsia="Candara" w:hAnsi="Times New Roman" w:cs="Times New Roman"/>
                <w:color w:val="000000"/>
                <w:lang w:eastAsia="pl-PL"/>
              </w:rPr>
              <w:t xml:space="preserve">2.Otwarcie ofert nastąpi w III Liceum Ogólnokształcącym im. Cypriana Kamila Norwida ul.    </w:t>
            </w:r>
          </w:p>
          <w:p w:rsidR="001377C5" w:rsidRDefault="001377C5" w:rsidP="001377C5">
            <w:pPr>
              <w:spacing w:after="93" w:line="254" w:lineRule="auto"/>
              <w:ind w:left="354" w:right="31"/>
              <w:jc w:val="both"/>
              <w:rPr>
                <w:rFonts w:ascii="Times New Roman" w:eastAsia="Calibri" w:hAnsi="Times New Roman" w:cs="Times New Roman"/>
              </w:rPr>
            </w:pPr>
            <w:r w:rsidRPr="001377C5">
              <w:rPr>
                <w:rFonts w:ascii="Times New Roman" w:eastAsia="Candara" w:hAnsi="Times New Roman" w:cs="Times New Roman"/>
                <w:color w:val="000000"/>
                <w:lang w:eastAsia="pl-PL"/>
              </w:rPr>
              <w:t xml:space="preserve">      Szopena 11 35-055 Rzeszów </w:t>
            </w:r>
            <w:r w:rsidRPr="001377C5">
              <w:rPr>
                <w:rFonts w:ascii="Times New Roman" w:eastAsia="Candara" w:hAnsi="Times New Roman" w:cs="Times New Roman"/>
                <w:b/>
                <w:color w:val="000000"/>
                <w:lang w:eastAsia="pl-PL"/>
              </w:rPr>
              <w:t xml:space="preserve">o godzinie 11:00 dnia </w:t>
            </w:r>
            <w:r>
              <w:rPr>
                <w:rFonts w:ascii="Times New Roman" w:eastAsia="Candara" w:hAnsi="Times New Roman" w:cs="Times New Roman"/>
                <w:b/>
                <w:color w:val="000000"/>
                <w:lang w:eastAsia="pl-PL"/>
              </w:rPr>
              <w:t>12</w:t>
            </w:r>
            <w:r w:rsidRPr="001377C5">
              <w:rPr>
                <w:rFonts w:ascii="Times New Roman" w:eastAsia="Candara" w:hAnsi="Times New Roman" w:cs="Times New Roman"/>
                <w:b/>
                <w:color w:val="000000"/>
                <w:lang w:eastAsia="pl-PL"/>
              </w:rPr>
              <w:t>.01.202</w:t>
            </w:r>
            <w:r>
              <w:rPr>
                <w:rFonts w:ascii="Times New Roman" w:eastAsia="Candara" w:hAnsi="Times New Roman" w:cs="Times New Roman"/>
                <w:b/>
                <w:color w:val="000000"/>
                <w:lang w:eastAsia="pl-PL"/>
              </w:rPr>
              <w:t>3</w:t>
            </w:r>
            <w:r w:rsidRPr="001377C5">
              <w:rPr>
                <w:rFonts w:ascii="Times New Roman" w:eastAsia="Candara" w:hAnsi="Times New Roman" w:cs="Times New Roman"/>
                <w:b/>
                <w:color w:val="000000"/>
                <w:lang w:eastAsia="pl-PL"/>
              </w:rPr>
              <w:t>r</w:t>
            </w:r>
            <w:r w:rsidRPr="001377C5">
              <w:rPr>
                <w:rFonts w:ascii="Times New Roman" w:eastAsia="Candara" w:hAnsi="Times New Roman" w:cs="Times New Roman"/>
                <w:color w:val="000000"/>
                <w:lang w:eastAsia="pl-PL"/>
              </w:rPr>
              <w:t xml:space="preserve">.  </w:t>
            </w:r>
          </w:p>
          <w:p w:rsidR="009A033A" w:rsidRDefault="009A033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1377C5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.Ofertę można składać drogą pocztową, przesyłką kurierską, osobiście, drogą elektroniczną na adres   </w:t>
            </w:r>
          </w:p>
          <w:p w:rsidR="009A033A" w:rsidRDefault="009A033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e-mail:sekretariat@lo3.resman.pl</w:t>
            </w:r>
          </w:p>
          <w:p w:rsidR="009A033A" w:rsidRDefault="009A033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1377C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 Oferty złożone po terminie nie będą rozpatrywane.</w:t>
            </w:r>
          </w:p>
          <w:p w:rsidR="009A033A" w:rsidRDefault="009A033A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1377C5">
              <w:rPr>
                <w:rFonts w:ascii="Times New Roman" w:eastAsia="Calibri" w:hAnsi="Times New Roman" w:cs="Times New Roman"/>
              </w:rPr>
              <w:t>5.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A2007">
              <w:rPr>
                <w:rFonts w:ascii="Times New Roman" w:eastAsia="Calibri" w:hAnsi="Times New Roman" w:cs="Times New Roman"/>
              </w:rPr>
              <w:t>O</w:t>
            </w:r>
            <w:r>
              <w:rPr>
                <w:rFonts w:ascii="Times New Roman" w:eastAsia="Calibri" w:hAnsi="Times New Roman" w:cs="Times New Roman"/>
              </w:rPr>
              <w:t xml:space="preserve"> wyborze najkorzystnie</w:t>
            </w:r>
            <w:r w:rsidR="001A2007">
              <w:rPr>
                <w:rFonts w:ascii="Times New Roman" w:eastAsia="Calibri" w:hAnsi="Times New Roman" w:cs="Times New Roman"/>
              </w:rPr>
              <w:t>jszej oferty Zamawiający zawiadomi oferentów telefonicznie.</w:t>
            </w:r>
          </w:p>
          <w:p w:rsidR="00EA0080" w:rsidRPr="001813BA" w:rsidRDefault="00EA0080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3516D" w:rsidRPr="00A3516D" w:rsidRDefault="00A3516D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2007" w:rsidRPr="001A2007" w:rsidRDefault="001A2007" w:rsidP="0027190F">
            <w:pPr>
              <w:spacing w:after="121" w:line="254" w:lineRule="auto"/>
              <w:ind w:left="77"/>
              <w:rPr>
                <w:rFonts w:ascii="Times New Roman" w:eastAsia="Candara" w:hAnsi="Times New Roman" w:cs="Times New Roman"/>
                <w:color w:val="000000"/>
                <w:lang w:eastAsia="pl-PL"/>
              </w:rPr>
            </w:pPr>
            <w:r w:rsidRPr="001A2007">
              <w:rPr>
                <w:rFonts w:ascii="Times New Roman" w:eastAsia="Candara" w:hAnsi="Times New Roman" w:cs="Times New Roman"/>
                <w:color w:val="000000"/>
                <w:sz w:val="20"/>
                <w:lang w:eastAsia="pl-PL"/>
              </w:rPr>
              <w:t xml:space="preserve">                        Sporządził *:  </w:t>
            </w:r>
            <w:r w:rsidRPr="001A2007">
              <w:rPr>
                <w:rFonts w:ascii="Times New Roman" w:eastAsia="Candara" w:hAnsi="Times New Roman" w:cs="Times New Roman"/>
                <w:color w:val="000000"/>
                <w:sz w:val="20"/>
                <w:lang w:eastAsia="pl-PL"/>
              </w:rPr>
              <w:tab/>
              <w:t xml:space="preserve">                                                                                        Zatwierdził: </w:t>
            </w:r>
            <w:r w:rsidRPr="001A2007">
              <w:rPr>
                <w:rFonts w:ascii="Times New Roman" w:eastAsia="Candara" w:hAnsi="Times New Roman" w:cs="Times New Roman"/>
                <w:color w:val="000000"/>
                <w:sz w:val="20"/>
                <w:lang w:eastAsia="pl-PL"/>
              </w:rPr>
              <w:tab/>
              <w:t xml:space="preserve">  </w:t>
            </w:r>
          </w:p>
          <w:p w:rsidR="001A2007" w:rsidRPr="001A2007" w:rsidRDefault="001A2007" w:rsidP="001A2007">
            <w:pPr>
              <w:spacing w:after="39" w:line="254" w:lineRule="auto"/>
              <w:ind w:left="77"/>
              <w:rPr>
                <w:rFonts w:ascii="Times New Roman" w:eastAsia="Candara" w:hAnsi="Times New Roman" w:cs="Times New Roman"/>
                <w:color w:val="000000"/>
                <w:lang w:eastAsia="pl-PL"/>
              </w:rPr>
            </w:pPr>
            <w:r w:rsidRPr="001A2007">
              <w:rPr>
                <w:rFonts w:ascii="Candara" w:eastAsia="Candara" w:hAnsi="Candara" w:cs="Candara"/>
                <w:noProof/>
                <w:color w:val="000000"/>
                <w:lang w:eastAsia="pl-PL"/>
              </w:rPr>
              <mc:AlternateContent>
                <mc:Choice Requires="wpg">
                  <w:drawing>
                    <wp:inline distT="0" distB="0" distL="0" distR="0" wp14:anchorId="22792ECF" wp14:editId="1E057CC4">
                      <wp:extent cx="5760085" cy="6350"/>
                      <wp:effectExtent l="9525" t="9525" r="12065" b="3175"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6350"/>
                                <a:chOff x="0" y="0"/>
                                <a:chExt cx="57601" cy="60"/>
                              </a:xfrm>
                            </wpg:grpSpPr>
                            <wps:wsp>
                              <wps:cNvPr id="2" name="Shape 2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267" cy="0"/>
                                </a:xfrm>
                                <a:custGeom>
                                  <a:avLst/>
                                  <a:gdLst>
                                    <a:gd name="T0" fmla="*/ 0 w 2726766"/>
                                    <a:gd name="T1" fmla="*/ 27267 w 2726766"/>
                                    <a:gd name="T2" fmla="*/ 0 60000 65536"/>
                                    <a:gd name="T3" fmla="*/ 0 60000 65536"/>
                                    <a:gd name="T4" fmla="*/ 0 w 2726766"/>
                                    <a:gd name="T5" fmla="*/ 2726766 w 272676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726766">
                                      <a:moveTo>
                                        <a:pt x="0" y="0"/>
                                      </a:moveTo>
                                      <a:lnTo>
                                        <a:pt x="27267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86" y="0"/>
                                  <a:ext cx="25015" cy="0"/>
                                </a:xfrm>
                                <a:custGeom>
                                  <a:avLst/>
                                  <a:gdLst>
                                    <a:gd name="T0" fmla="*/ 0 w 2501519"/>
                                    <a:gd name="T1" fmla="*/ 25015 w 2501519"/>
                                    <a:gd name="T2" fmla="*/ 0 60000 65536"/>
                                    <a:gd name="T3" fmla="*/ 0 60000 65536"/>
                                    <a:gd name="T4" fmla="*/ 0 w 2501519"/>
                                    <a:gd name="T5" fmla="*/ 2501519 w 2501519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501519">
                                      <a:moveTo>
                                        <a:pt x="0" y="0"/>
                                      </a:moveTo>
                                      <a:lnTo>
                                        <a:pt x="25015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85EBC1D" id="Grupa 1" o:spid="_x0000_s1026" style="width:453.55pt;height:.5pt;mso-position-horizontal-relative:char;mso-position-vertical-relative:line" coordsize="57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">
                      <v:shape id="Shape 2291" o:spid="_x0000_s1027" style="position:absolute;width:27267;height:0;visibility:visible;mso-wrap-style:square;v-text-anchor:top" coordsize="2726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" path="m,l2726766,e" filled="f" strokeweight=".48pt">
                        <v:path arrowok="t" o:connecttype="custom" o:connectlocs="0,0;273,0" o:connectangles="0,0" textboxrect="0,0,2726766,0"/>
                      </v:shape>
                      <v:shape id="Shape 2292" o:spid="_x0000_s1028" style="position:absolute;left:32586;width:25015;height:0;visibility:visible;mso-wrap-style:square;v-text-anchor:top" coordsize="2501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" path="m,l2501519,e" filled="f" strokeweight=".48pt">
                        <v:path arrowok="t" o:connecttype="custom" o:connectlocs="0,0;250,0" o:connectangles="0,0" textboxrect="0,0,2501519,0"/>
                      </v:shape>
                      <w10:anchorlock/>
                    </v:group>
                  </w:pict>
                </mc:Fallback>
              </mc:AlternateContent>
            </w:r>
          </w:p>
          <w:p w:rsidR="001A2007" w:rsidRPr="001A2007" w:rsidRDefault="001A2007" w:rsidP="001A2007">
            <w:pPr>
              <w:tabs>
                <w:tab w:val="center" w:pos="2113"/>
                <w:tab w:val="center" w:pos="4678"/>
                <w:tab w:val="center" w:pos="7177"/>
              </w:tabs>
              <w:spacing w:after="3" w:line="264" w:lineRule="auto"/>
              <w:rPr>
                <w:rFonts w:ascii="Times New Roman" w:eastAsia="Candara" w:hAnsi="Times New Roman" w:cs="Times New Roman"/>
                <w:color w:val="000000"/>
                <w:lang w:eastAsia="pl-PL"/>
              </w:rPr>
            </w:pPr>
            <w:r w:rsidRPr="001A2007">
              <w:rPr>
                <w:rFonts w:ascii="Times New Roman" w:eastAsia="Calibri" w:hAnsi="Times New Roman" w:cs="Times New Roman"/>
                <w:color w:val="000000"/>
                <w:lang w:eastAsia="pl-PL"/>
              </w:rPr>
              <w:tab/>
            </w:r>
            <w:r w:rsidRPr="001A2007">
              <w:rPr>
                <w:rFonts w:ascii="Times New Roman" w:eastAsia="Candara" w:hAnsi="Times New Roman" w:cs="Times New Roman"/>
                <w:color w:val="000000"/>
                <w:sz w:val="16"/>
                <w:lang w:eastAsia="pl-PL"/>
              </w:rPr>
              <w:t>Podpis pracownika prowadzącego postępowanie</w:t>
            </w:r>
            <w:r w:rsidRPr="001A2007">
              <w:rPr>
                <w:rFonts w:ascii="Times New Roman" w:eastAsia="Candara" w:hAnsi="Times New Roman" w:cs="Times New Roman"/>
                <w:color w:val="000000"/>
                <w:sz w:val="31"/>
                <w:vertAlign w:val="superscript"/>
                <w:lang w:eastAsia="pl-PL"/>
              </w:rPr>
              <w:t xml:space="preserve"> </w:t>
            </w:r>
            <w:r w:rsidRPr="001A2007">
              <w:rPr>
                <w:rFonts w:ascii="Times New Roman" w:eastAsia="Candara" w:hAnsi="Times New Roman" w:cs="Times New Roman"/>
                <w:color w:val="000000"/>
                <w:sz w:val="31"/>
                <w:vertAlign w:val="superscript"/>
                <w:lang w:eastAsia="pl-PL"/>
              </w:rPr>
              <w:tab/>
            </w:r>
            <w:r w:rsidRPr="001A2007">
              <w:rPr>
                <w:rFonts w:ascii="Times New Roman" w:eastAsia="Candara" w:hAnsi="Times New Roman" w:cs="Times New Roman"/>
                <w:color w:val="000000"/>
                <w:sz w:val="20"/>
                <w:lang w:eastAsia="pl-PL"/>
              </w:rPr>
              <w:t xml:space="preserve"> </w:t>
            </w:r>
            <w:r w:rsidRPr="001A2007">
              <w:rPr>
                <w:rFonts w:ascii="Times New Roman" w:eastAsia="Candara" w:hAnsi="Times New Roman" w:cs="Times New Roman"/>
                <w:color w:val="000000"/>
                <w:sz w:val="20"/>
                <w:lang w:eastAsia="pl-PL"/>
              </w:rPr>
              <w:tab/>
            </w:r>
            <w:r w:rsidRPr="001A2007">
              <w:rPr>
                <w:rFonts w:ascii="Times New Roman" w:eastAsia="Candara" w:hAnsi="Times New Roman" w:cs="Times New Roman"/>
                <w:color w:val="000000"/>
                <w:sz w:val="16"/>
                <w:lang w:eastAsia="pl-PL"/>
              </w:rPr>
              <w:t xml:space="preserve">Podpis i pieczęć kierownika jednostki </w:t>
            </w:r>
          </w:p>
          <w:p w:rsidR="001A2007" w:rsidRPr="001A2007" w:rsidRDefault="001A2007" w:rsidP="001A2007">
            <w:pPr>
              <w:spacing w:after="101" w:line="254" w:lineRule="auto"/>
              <w:ind w:left="77"/>
              <w:rPr>
                <w:rFonts w:ascii="Times New Roman" w:eastAsia="Candara" w:hAnsi="Times New Roman" w:cs="Times New Roman"/>
                <w:color w:val="000000"/>
                <w:lang w:eastAsia="pl-PL"/>
              </w:rPr>
            </w:pPr>
            <w:r w:rsidRPr="001A2007">
              <w:rPr>
                <w:rFonts w:ascii="Times New Roman" w:eastAsia="Candara" w:hAnsi="Times New Roman" w:cs="Times New Roman"/>
                <w:b/>
                <w:color w:val="000000"/>
                <w:sz w:val="20"/>
                <w:lang w:eastAsia="pl-PL"/>
              </w:rPr>
              <w:lastRenderedPageBreak/>
              <w:t xml:space="preserve"> </w:t>
            </w:r>
          </w:p>
          <w:p w:rsidR="00325442" w:rsidRPr="00A3516D" w:rsidRDefault="00325442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241BF" w:rsidRPr="00A241BF" w:rsidRDefault="00A241BF" w:rsidP="00F904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904DC" w:rsidRDefault="00F904DC" w:rsidP="00F904DC"/>
          <w:p w:rsidR="00F904DC" w:rsidRPr="00180B6F" w:rsidRDefault="00F904DC" w:rsidP="00180B6F">
            <w:pPr>
              <w:spacing w:after="0" w:line="360" w:lineRule="auto"/>
              <w:rPr>
                <w:rFonts w:ascii="Candara" w:eastAsia="Calibri" w:hAnsi="Candara" w:cs="Times New Roman"/>
                <w:sz w:val="20"/>
                <w:szCs w:val="20"/>
              </w:rPr>
            </w:pPr>
          </w:p>
        </w:tc>
      </w:tr>
    </w:tbl>
    <w:p w:rsidR="00180B6F" w:rsidRPr="00180B6F" w:rsidRDefault="00180B6F" w:rsidP="00180B6F">
      <w:pPr>
        <w:spacing w:after="0" w:line="360" w:lineRule="auto"/>
        <w:rPr>
          <w:rFonts w:ascii="Candara" w:eastAsia="Calibri" w:hAnsi="Candara" w:cs="Times New Roman"/>
          <w:b/>
        </w:rPr>
      </w:pPr>
    </w:p>
    <w:sectPr w:rsidR="00180B6F" w:rsidRPr="0018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89" w:rsidRDefault="00601489" w:rsidP="00FC29F2">
      <w:pPr>
        <w:spacing w:after="0" w:line="240" w:lineRule="auto"/>
      </w:pPr>
      <w:r>
        <w:separator/>
      </w:r>
    </w:p>
  </w:endnote>
  <w:endnote w:type="continuationSeparator" w:id="0">
    <w:p w:rsidR="00601489" w:rsidRDefault="00601489" w:rsidP="00F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89" w:rsidRDefault="00601489" w:rsidP="00FC29F2">
      <w:pPr>
        <w:spacing w:after="0" w:line="240" w:lineRule="auto"/>
      </w:pPr>
      <w:r>
        <w:separator/>
      </w:r>
    </w:p>
  </w:footnote>
  <w:footnote w:type="continuationSeparator" w:id="0">
    <w:p w:rsidR="00601489" w:rsidRDefault="00601489" w:rsidP="00FC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B7F"/>
    <w:multiLevelType w:val="hybridMultilevel"/>
    <w:tmpl w:val="4D68F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DD"/>
    <w:rsid w:val="00083503"/>
    <w:rsid w:val="000A43B4"/>
    <w:rsid w:val="000E70E9"/>
    <w:rsid w:val="001377C5"/>
    <w:rsid w:val="00180B6F"/>
    <w:rsid w:val="001813BA"/>
    <w:rsid w:val="001961CC"/>
    <w:rsid w:val="001A2007"/>
    <w:rsid w:val="0027190F"/>
    <w:rsid w:val="002945DD"/>
    <w:rsid w:val="00325442"/>
    <w:rsid w:val="00560B6B"/>
    <w:rsid w:val="0059688D"/>
    <w:rsid w:val="00601489"/>
    <w:rsid w:val="0067597B"/>
    <w:rsid w:val="006E7FDD"/>
    <w:rsid w:val="006F1B57"/>
    <w:rsid w:val="007434BC"/>
    <w:rsid w:val="008610BE"/>
    <w:rsid w:val="009A033A"/>
    <w:rsid w:val="009E5672"/>
    <w:rsid w:val="00A241BF"/>
    <w:rsid w:val="00A3516D"/>
    <w:rsid w:val="00A74835"/>
    <w:rsid w:val="00B9203D"/>
    <w:rsid w:val="00D26D1F"/>
    <w:rsid w:val="00D836DA"/>
    <w:rsid w:val="00E21212"/>
    <w:rsid w:val="00E82660"/>
    <w:rsid w:val="00EA0080"/>
    <w:rsid w:val="00F904DC"/>
    <w:rsid w:val="00F91A30"/>
    <w:rsid w:val="00F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B6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0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920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7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9F2"/>
  </w:style>
  <w:style w:type="paragraph" w:styleId="Stopka">
    <w:name w:val="footer"/>
    <w:basedOn w:val="Normalny"/>
    <w:link w:val="StopkaZnak"/>
    <w:uiPriority w:val="99"/>
    <w:unhideWhenUsed/>
    <w:rsid w:val="00FC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B6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0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920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7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9F2"/>
  </w:style>
  <w:style w:type="paragraph" w:styleId="Stopka">
    <w:name w:val="footer"/>
    <w:basedOn w:val="Normalny"/>
    <w:link w:val="StopkaZnak"/>
    <w:uiPriority w:val="99"/>
    <w:unhideWhenUsed/>
    <w:rsid w:val="00FC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47D4-5EC8-4AEB-BD4D-DA4E0A59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cp:lastPrinted>2023-01-03T11:46:00Z</cp:lastPrinted>
  <dcterms:created xsi:type="dcterms:W3CDTF">2023-01-03T12:12:00Z</dcterms:created>
  <dcterms:modified xsi:type="dcterms:W3CDTF">2023-01-03T12:12:00Z</dcterms:modified>
</cp:coreProperties>
</file>